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B4" w:rsidRDefault="00BF2EB4" w:rsidP="00BF2EB4">
      <w:pPr>
        <w:pStyle w:val="a3"/>
        <w:spacing w:before="0" w:beforeAutospacing="0" w:after="0" w:afterAutospacing="0"/>
        <w:jc w:val="center"/>
      </w:pPr>
      <w:r w:rsidRPr="003057F2">
        <w:rPr>
          <w:b/>
        </w:rPr>
        <w:t>Аннотация к рабочей программе</w:t>
      </w:r>
      <w:r>
        <w:rPr>
          <w:b/>
        </w:rPr>
        <w:t xml:space="preserve"> </w:t>
      </w:r>
      <w:r>
        <w:rPr>
          <w:rStyle w:val="a4"/>
        </w:rPr>
        <w:t>музыкального руководителя.</w:t>
      </w:r>
    </w:p>
    <w:p w:rsidR="00BF2EB4" w:rsidRDefault="00BF2EB4" w:rsidP="00BF2EB4">
      <w:pPr>
        <w:pStyle w:val="a3"/>
        <w:jc w:val="both"/>
      </w:pPr>
      <w:r>
        <w:t>Представлена в соответствии с критериями полноты, необходимости и достаточности.</w:t>
      </w:r>
    </w:p>
    <w:p w:rsidR="00BF2EB4" w:rsidRDefault="00BF2EB4" w:rsidP="00BF2EB4">
      <w:pPr>
        <w:pStyle w:val="a3"/>
        <w:spacing w:before="0" w:beforeAutospacing="0" w:after="0" w:afterAutospacing="0"/>
        <w:jc w:val="both"/>
      </w:pPr>
      <w:r w:rsidRPr="003057F2">
        <w:rPr>
          <w:b/>
          <w:u w:val="single"/>
        </w:rPr>
        <w:t>Цель программы</w:t>
      </w:r>
      <w:r>
        <w:rPr>
          <w:b/>
          <w:u w:val="single"/>
        </w:rPr>
        <w:t>:</w:t>
      </w:r>
      <w:r>
        <w:t xml:space="preserve">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BF2EB4" w:rsidRPr="003057F2" w:rsidRDefault="00BF2EB4" w:rsidP="00BF2EB4">
      <w:pPr>
        <w:pStyle w:val="a3"/>
        <w:spacing w:before="0" w:beforeAutospacing="0" w:after="0" w:afterAutospacing="0"/>
        <w:jc w:val="both"/>
        <w:rPr>
          <w:b/>
        </w:rPr>
      </w:pPr>
      <w:r w:rsidRPr="003057F2">
        <w:rPr>
          <w:b/>
          <w:u w:val="single"/>
        </w:rPr>
        <w:t>Задачи:</w:t>
      </w:r>
    </w:p>
    <w:p w:rsidR="00BF2EB4" w:rsidRDefault="00BF2EB4" w:rsidP="00BF2EB4">
      <w:pPr>
        <w:pStyle w:val="a3"/>
        <w:spacing w:before="0" w:beforeAutospacing="0" w:after="0" w:afterAutospacing="0"/>
        <w:jc w:val="both"/>
      </w:pPr>
      <w:r>
        <w:t>- развитие музыкально – художественной деятельности, приобщение к музыкальному искусству, формирование ценностных ориентаций средствами музыкального искусства;</w:t>
      </w:r>
    </w:p>
    <w:p w:rsidR="00BF2EB4" w:rsidRDefault="00BF2EB4" w:rsidP="00BF2EB4">
      <w:pPr>
        <w:pStyle w:val="a3"/>
        <w:spacing w:before="0" w:beforeAutospacing="0" w:after="0" w:afterAutospacing="0"/>
        <w:jc w:val="both"/>
      </w:pPr>
      <w:r>
        <w:t>- формирование основ музыкальной культуры дошкольников;</w:t>
      </w:r>
    </w:p>
    <w:p w:rsidR="00BF2EB4" w:rsidRDefault="00BF2EB4" w:rsidP="00BF2EB4">
      <w:pPr>
        <w:pStyle w:val="a3"/>
        <w:spacing w:before="0" w:beforeAutospacing="0" w:after="0" w:afterAutospacing="0"/>
        <w:jc w:val="both"/>
      </w:pPr>
      <w:r>
        <w:t>- обеспечение эмоционально-психологического благополучия, охраны и укрепления здоровья детей;</w:t>
      </w:r>
    </w:p>
    <w:p w:rsidR="00BF2EB4" w:rsidRDefault="00BF2EB4" w:rsidP="00BF2EB4">
      <w:pPr>
        <w:pStyle w:val="a3"/>
        <w:spacing w:before="0" w:beforeAutospacing="0" w:after="0" w:afterAutospacing="0"/>
        <w:jc w:val="both"/>
      </w:pPr>
      <w:r>
        <w:t>- 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BF2EB4" w:rsidRDefault="00BF2EB4" w:rsidP="00BF2EB4">
      <w:pPr>
        <w:pStyle w:val="a3"/>
        <w:spacing w:before="0" w:beforeAutospacing="0" w:after="0" w:afterAutospacing="0"/>
        <w:jc w:val="both"/>
      </w:pPr>
      <w:r>
        <w:t>- 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деятельности;</w:t>
      </w:r>
    </w:p>
    <w:p w:rsidR="00BF2EB4" w:rsidRDefault="00BF2EB4" w:rsidP="00BF2EB4">
      <w:pPr>
        <w:pStyle w:val="a3"/>
        <w:spacing w:before="0" w:beforeAutospacing="0" w:after="0" w:afterAutospacing="0"/>
        <w:jc w:val="both"/>
      </w:pPr>
      <w:r>
        <w:t>- развитие речи.</w:t>
      </w:r>
    </w:p>
    <w:p w:rsidR="00BF2EB4" w:rsidRDefault="00BF2EB4" w:rsidP="00BF2EB4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BF2EB4">
        <w:rPr>
          <w:rStyle w:val="a5"/>
          <w:i w:val="0"/>
          <w:sz w:val="28"/>
          <w:szCs w:val="28"/>
          <w:shd w:val="clear" w:color="auto" w:fill="FFFFFF"/>
        </w:rPr>
        <w:t xml:space="preserve">Рабочая программа отвечает требованиям ФГОС ДО и возрастным особенностям детей. </w:t>
      </w:r>
      <w:bookmarkStart w:id="0" w:name="_GoBack"/>
      <w:bookmarkEnd w:id="0"/>
      <w:r w:rsidRPr="00BF2EB4">
        <w:rPr>
          <w:rStyle w:val="a5"/>
          <w:i w:val="0"/>
          <w:sz w:val="28"/>
          <w:szCs w:val="28"/>
          <w:shd w:val="clear" w:color="auto" w:fill="FFFFFF"/>
        </w:rPr>
        <w:t>Программа включает</w:t>
      </w:r>
      <w:r w:rsidRPr="00BF2EB4">
        <w:rPr>
          <w:rStyle w:val="a5"/>
          <w:i w:val="0"/>
          <w:sz w:val="28"/>
          <w:szCs w:val="28"/>
          <w:shd w:val="clear" w:color="auto" w:fill="FFFFFF"/>
        </w:rPr>
        <w:t xml:space="preserve"> в себя следующие разделы:</w:t>
      </w:r>
    </w:p>
    <w:p w:rsidR="00BF2EB4" w:rsidRDefault="00BF2EB4" w:rsidP="00BF2EB4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BF2EB4">
        <w:rPr>
          <w:rStyle w:val="a5"/>
          <w:i w:val="0"/>
          <w:sz w:val="28"/>
          <w:szCs w:val="28"/>
          <w:shd w:val="clear" w:color="auto" w:fill="FFFFFF"/>
        </w:rPr>
        <w:t>- «Слушание»;</w:t>
      </w:r>
    </w:p>
    <w:p w:rsidR="00BF2EB4" w:rsidRDefault="00BF2EB4" w:rsidP="00BF2EB4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BF2EB4">
        <w:rPr>
          <w:rStyle w:val="a5"/>
          <w:i w:val="0"/>
          <w:sz w:val="28"/>
          <w:szCs w:val="28"/>
          <w:shd w:val="clear" w:color="auto" w:fill="FFFFFF"/>
        </w:rPr>
        <w:t>-«Пение»;</w:t>
      </w:r>
    </w:p>
    <w:p w:rsidR="00BF2EB4" w:rsidRDefault="00BF2EB4" w:rsidP="00BF2EB4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BF2EB4">
        <w:rPr>
          <w:rStyle w:val="a5"/>
          <w:i w:val="0"/>
          <w:sz w:val="28"/>
          <w:szCs w:val="28"/>
          <w:shd w:val="clear" w:color="auto" w:fill="FFFFFF"/>
        </w:rPr>
        <w:t>- «Музыкально-ритмические движения»;</w:t>
      </w:r>
    </w:p>
    <w:p w:rsidR="00BF2EB4" w:rsidRDefault="00BF2EB4" w:rsidP="00BF2EB4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BF2EB4">
        <w:rPr>
          <w:rStyle w:val="a5"/>
          <w:i w:val="0"/>
          <w:sz w:val="28"/>
          <w:szCs w:val="28"/>
          <w:shd w:val="clear" w:color="auto" w:fill="FFFFFF"/>
        </w:rPr>
        <w:t>- «Игра на детских музыкальных инструментах».</w:t>
      </w:r>
    </w:p>
    <w:p w:rsidR="00BF2EB4" w:rsidRDefault="00BF2EB4" w:rsidP="00BF2EB4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BF2EB4">
        <w:rPr>
          <w:rStyle w:val="a5"/>
          <w:i w:val="0"/>
          <w:sz w:val="28"/>
          <w:szCs w:val="28"/>
          <w:shd w:val="clear" w:color="auto" w:fill="FFFFFF"/>
        </w:rPr>
        <w:t xml:space="preserve">В основу рабочей программы положен </w:t>
      </w:r>
      <w:proofErr w:type="spellStart"/>
      <w:r w:rsidRPr="00BF2EB4">
        <w:rPr>
          <w:rStyle w:val="a5"/>
          <w:i w:val="0"/>
          <w:sz w:val="28"/>
          <w:szCs w:val="28"/>
          <w:shd w:val="clear" w:color="auto" w:fill="FFFFFF"/>
        </w:rPr>
        <w:t>полихудожественный</w:t>
      </w:r>
      <w:proofErr w:type="spellEnd"/>
      <w:r w:rsidRPr="00BF2EB4">
        <w:rPr>
          <w:rStyle w:val="a5"/>
          <w:i w:val="0"/>
          <w:sz w:val="28"/>
          <w:szCs w:val="28"/>
          <w:shd w:val="clear" w:color="auto" w:fill="FFFFFF"/>
        </w:rPr>
        <w:t xml:space="preserve"> подход, основанный на интеграции разных видов музыкальной деятельности:</w:t>
      </w:r>
    </w:p>
    <w:p w:rsidR="00BF2EB4" w:rsidRDefault="00BF2EB4" w:rsidP="00BF2EB4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BF2EB4">
        <w:rPr>
          <w:rStyle w:val="a5"/>
          <w:i w:val="0"/>
          <w:sz w:val="28"/>
          <w:szCs w:val="28"/>
          <w:shd w:val="clear" w:color="auto" w:fill="FFFFFF"/>
        </w:rPr>
        <w:t>- исполнительство;</w:t>
      </w:r>
    </w:p>
    <w:p w:rsidR="00BF2EB4" w:rsidRDefault="00BF2EB4" w:rsidP="00BF2EB4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BF2EB4">
        <w:rPr>
          <w:rStyle w:val="a5"/>
          <w:i w:val="0"/>
          <w:sz w:val="28"/>
          <w:szCs w:val="28"/>
          <w:shd w:val="clear" w:color="auto" w:fill="FFFFFF"/>
        </w:rPr>
        <w:t>- ритмика;</w:t>
      </w:r>
    </w:p>
    <w:p w:rsidR="00BF2EB4" w:rsidRDefault="00BF2EB4" w:rsidP="00BF2EB4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BF2EB4">
        <w:rPr>
          <w:rStyle w:val="a5"/>
          <w:i w:val="0"/>
          <w:sz w:val="28"/>
          <w:szCs w:val="28"/>
          <w:shd w:val="clear" w:color="auto" w:fill="FFFFFF"/>
        </w:rPr>
        <w:t>-музыкально-театрализованная деятельность, что способствует сохранению целостности восприятия, позволяет оптимизировать и активизировать музыкальное развитие ребенка.</w:t>
      </w:r>
    </w:p>
    <w:p w:rsidR="00BF2EB4" w:rsidRPr="00BF2EB4" w:rsidRDefault="00BF2EB4" w:rsidP="00BF2EB4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rStyle w:val="a5"/>
          <w:i w:val="0"/>
          <w:sz w:val="28"/>
          <w:szCs w:val="28"/>
          <w:shd w:val="clear" w:color="auto" w:fill="FFFFFF"/>
        </w:rPr>
        <w:t>Срок реализации программ с учетом возраста детей.</w:t>
      </w:r>
    </w:p>
    <w:p w:rsidR="006216F5" w:rsidRDefault="006216F5"/>
    <w:sectPr w:rsidR="0062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7"/>
    <w:rsid w:val="006216F5"/>
    <w:rsid w:val="00955507"/>
    <w:rsid w:val="00B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643B"/>
  <w15:chartTrackingRefBased/>
  <w15:docId w15:val="{C2E1EDA9-AEC1-48C5-BA30-B89A11D7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E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F2EB4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BF2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2021-08-12T02:50:00Z</dcterms:created>
  <dcterms:modified xsi:type="dcterms:W3CDTF">2021-08-12T02:51:00Z</dcterms:modified>
</cp:coreProperties>
</file>